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31FA2A84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281A07">
        <w:rPr>
          <w:b/>
          <w:bCs/>
          <w:sz w:val="36"/>
          <w:szCs w:val="36"/>
        </w:rPr>
        <w:t>О</w:t>
      </w:r>
      <w:bookmarkStart w:id="0" w:name="_GoBack"/>
      <w:bookmarkEnd w:id="0"/>
      <w:r>
        <w:rPr>
          <w:b/>
          <w:bCs/>
          <w:sz w:val="36"/>
          <w:szCs w:val="36"/>
        </w:rPr>
        <w:t>В</w:t>
      </w:r>
      <w:r w:rsidR="000514C2">
        <w:rPr>
          <w:b/>
          <w:bCs/>
          <w:sz w:val="36"/>
          <w:szCs w:val="36"/>
        </w:rPr>
        <w:t>КА</w:t>
      </w:r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0A7442F9" w:rsidR="001B7387" w:rsidRDefault="00A92BBA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УЛИЦА АК. ЛАВРЕНТЬЕВА ДОМ 5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502650A3" w:rsidR="00440D0A" w:rsidRDefault="00A92BBA" w:rsidP="00FF50C8">
      <w:pPr>
        <w:jc w:val="center"/>
        <w:rPr>
          <w:sz w:val="36"/>
          <w:szCs w:val="36"/>
        </w:rPr>
      </w:pPr>
      <w:r w:rsidRPr="00A92BBA">
        <w:rPr>
          <w:b/>
          <w:bCs/>
          <w:sz w:val="52"/>
          <w:szCs w:val="52"/>
        </w:rPr>
        <w:t>6; 8; 11; 32; 35; 39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281A07"/>
    <w:rsid w:val="00440D0A"/>
    <w:rsid w:val="00A92BBA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6</cp:revision>
  <cp:lastPrinted>2023-09-22T05:53:00Z</cp:lastPrinted>
  <dcterms:created xsi:type="dcterms:W3CDTF">2023-09-21T10:59:00Z</dcterms:created>
  <dcterms:modified xsi:type="dcterms:W3CDTF">2023-09-22T06:52:00Z</dcterms:modified>
</cp:coreProperties>
</file>